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D" w:rsidRPr="00A67F6A" w:rsidRDefault="0018465D" w:rsidP="0018465D">
      <w:pPr>
        <w:jc w:val="center"/>
        <w:rPr>
          <w:rFonts w:asciiTheme="minorHAnsi" w:hAnsiTheme="minorHAnsi" w:cstheme="minorHAnsi"/>
          <w:b/>
        </w:rPr>
      </w:pPr>
      <w:r w:rsidRPr="00A67F6A">
        <w:rPr>
          <w:rFonts w:asciiTheme="minorHAnsi" w:hAnsiTheme="minorHAnsi" w:cstheme="minorHAnsi"/>
          <w:b/>
        </w:rPr>
        <w:t>LONG-TERM CARE FACILITY ACUTE GASTROENTERITIS ILLNESS OUTBREAK INTAKE FORM</w:t>
      </w:r>
    </w:p>
    <w:p w:rsidR="0018465D" w:rsidRPr="00A67F6A" w:rsidRDefault="0018465D" w:rsidP="0018465D">
      <w:pPr>
        <w:rPr>
          <w:rFonts w:asciiTheme="minorHAnsi" w:hAnsiTheme="minorHAnsi" w:cstheme="minorHAnsi"/>
          <w:sz w:val="16"/>
          <w:szCs w:val="16"/>
        </w:rPr>
      </w:pPr>
    </w:p>
    <w:p w:rsidR="0018465D" w:rsidRPr="00A67F6A" w:rsidRDefault="0018465D" w:rsidP="0018465D">
      <w:pPr>
        <w:rPr>
          <w:rFonts w:asciiTheme="minorHAnsi" w:hAnsiTheme="minorHAnsi" w:cstheme="minorHAnsi"/>
          <w:b/>
          <w:szCs w:val="20"/>
        </w:rPr>
      </w:pPr>
      <w:r w:rsidRPr="00A67F6A">
        <w:rPr>
          <w:rFonts w:asciiTheme="minorHAnsi" w:hAnsiTheme="minorHAnsi" w:cstheme="minorHAnsi"/>
          <w:b/>
          <w:szCs w:val="20"/>
        </w:rPr>
        <w:t xml:space="preserve">If completing this form online, fax to the </w:t>
      </w:r>
      <w:r w:rsidRPr="00A67F6A">
        <w:rPr>
          <w:rFonts w:asciiTheme="minorHAnsi" w:hAnsiTheme="minorHAnsi" w:cstheme="minorHAnsi"/>
          <w:b/>
          <w:szCs w:val="20"/>
          <w:u w:val="single"/>
        </w:rPr>
        <w:t>ACD On-Call Nurse at 608-266-4858</w:t>
      </w:r>
      <w:r w:rsidRPr="00A67F6A">
        <w:rPr>
          <w:rFonts w:asciiTheme="minorHAnsi" w:hAnsiTheme="minorHAnsi" w:cstheme="minorHAnsi"/>
          <w:b/>
          <w:szCs w:val="20"/>
        </w:rPr>
        <w:t xml:space="preserve">.  For </w:t>
      </w:r>
      <w:r>
        <w:rPr>
          <w:rFonts w:asciiTheme="minorHAnsi" w:hAnsiTheme="minorHAnsi" w:cstheme="minorHAnsi"/>
          <w:b/>
          <w:szCs w:val="20"/>
        </w:rPr>
        <w:t>long-term care facilities</w:t>
      </w:r>
      <w:r w:rsidRPr="00A67F6A">
        <w:rPr>
          <w:rFonts w:asciiTheme="minorHAnsi" w:hAnsiTheme="minorHAnsi" w:cstheme="minorHAnsi"/>
          <w:b/>
          <w:szCs w:val="20"/>
        </w:rPr>
        <w:t xml:space="preserve"> located in Dane County only.  Call 608-266-4821 if you have questions.</w:t>
      </w:r>
    </w:p>
    <w:p w:rsidR="0018465D" w:rsidRPr="00A67F6A" w:rsidRDefault="0018465D" w:rsidP="0018465D">
      <w:pPr>
        <w:rPr>
          <w:rFonts w:asciiTheme="minorHAnsi" w:hAnsiTheme="minorHAnsi" w:cstheme="minorHAnsi"/>
          <w:b/>
          <w:sz w:val="16"/>
          <w:szCs w:val="16"/>
        </w:rPr>
      </w:pPr>
    </w:p>
    <w:p w:rsidR="0018465D" w:rsidRPr="008A2FFA" w:rsidRDefault="0018465D" w:rsidP="008A2FFA">
      <w:pPr>
        <w:spacing w:after="60"/>
        <w:rPr>
          <w:rFonts w:asciiTheme="minorHAnsi" w:hAnsiTheme="minorHAnsi" w:cstheme="minorHAnsi"/>
          <w:b/>
          <w:szCs w:val="20"/>
        </w:rPr>
      </w:pPr>
      <w:r w:rsidRPr="00A67F6A">
        <w:rPr>
          <w:rFonts w:asciiTheme="minorHAnsi" w:hAnsiTheme="minorHAnsi" w:cstheme="minorHAnsi"/>
          <w:b/>
          <w:szCs w:val="20"/>
        </w:rPr>
        <w:t xml:space="preserve">Outbreak definition: </w:t>
      </w:r>
      <w:proofErr w:type="gramStart"/>
      <w:r w:rsidRPr="00A67F6A">
        <w:rPr>
          <w:rFonts w:asciiTheme="minorHAnsi" w:hAnsiTheme="minorHAnsi" w:cstheme="minorHAnsi"/>
          <w:b/>
          <w:szCs w:val="20"/>
        </w:rPr>
        <w:t>3</w:t>
      </w:r>
      <w:proofErr w:type="gramEnd"/>
      <w:r w:rsidRPr="00A67F6A">
        <w:rPr>
          <w:rFonts w:asciiTheme="minorHAnsi" w:hAnsiTheme="minorHAnsi" w:cstheme="minorHAnsi"/>
          <w:b/>
          <w:szCs w:val="20"/>
        </w:rPr>
        <w:t xml:space="preserve"> or more residents and/or staff develop new onset of vomiting and/or diarrhea within a 72-hour period and have a geographic commonality (i.e. same wing, unit, floor)</w:t>
      </w:r>
      <w:r w:rsidR="008A2FFA">
        <w:rPr>
          <w:rFonts w:asciiTheme="minorHAnsi" w:hAnsiTheme="minorHAnsi" w:cstheme="minorHAnsi"/>
          <w:b/>
          <w:szCs w:val="20"/>
        </w:rPr>
        <w:t xml:space="preserve">. </w:t>
      </w: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1710"/>
        <w:gridCol w:w="360"/>
        <w:gridCol w:w="1440"/>
        <w:gridCol w:w="630"/>
        <w:gridCol w:w="2070"/>
        <w:gridCol w:w="1440"/>
      </w:tblGrid>
      <w:tr w:rsidR="0018465D" w:rsidRPr="00A67F6A" w:rsidTr="00B15F71">
        <w:trPr>
          <w:trHeight w:val="288"/>
        </w:trPr>
        <w:tc>
          <w:tcPr>
            <w:tcW w:w="10440" w:type="dxa"/>
            <w:gridSpan w:val="7"/>
            <w:vAlign w:val="center"/>
          </w:tcPr>
          <w:p w:rsidR="0018465D" w:rsidRPr="00A67F6A" w:rsidRDefault="0018465D" w:rsidP="00F93CB5">
            <w:pPr>
              <w:spacing w:line="32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INITIAL CALLER INFORMATION:</w:t>
            </w:r>
          </w:p>
        </w:tc>
      </w:tr>
      <w:tr w:rsidR="0018465D" w:rsidRPr="00A67F6A" w:rsidTr="00B1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Date of report:</w:t>
            </w:r>
          </w:p>
        </w:tc>
        <w:tc>
          <w:tcPr>
            <w:tcW w:w="171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bookmarkEnd w:id="0"/>
        <w:tc>
          <w:tcPr>
            <w:tcW w:w="5940" w:type="dxa"/>
            <w:gridSpan w:val="5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Is this a new outbreak?  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14545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14545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67F6A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18465D" w:rsidRPr="00A67F6A" w:rsidTr="00304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Facility name:</w:t>
            </w:r>
          </w:p>
        </w:tc>
        <w:tc>
          <w:tcPr>
            <w:tcW w:w="7650" w:type="dxa"/>
            <w:gridSpan w:val="6"/>
            <w:tcBorders>
              <w:bottom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</w:tc>
      </w:tr>
      <w:tr w:rsidR="003043F3" w:rsidRPr="00A67F6A" w:rsidTr="00304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3043F3" w:rsidRPr="00A67F6A" w:rsidRDefault="003043F3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Facility address:</w:t>
            </w:r>
          </w:p>
        </w:tc>
        <w:tc>
          <w:tcPr>
            <w:tcW w:w="3510" w:type="dxa"/>
            <w:gridSpan w:val="3"/>
            <w:tcBorders>
              <w:right w:val="nil"/>
            </w:tcBorders>
            <w:vAlign w:val="center"/>
          </w:tcPr>
          <w:p w:rsidR="003043F3" w:rsidRPr="00A67F6A" w:rsidRDefault="003043F3" w:rsidP="003043F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Street: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Start w:id="3" w:name="Text20"/>
            <w:bookmarkEnd w:id="2"/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vAlign w:val="center"/>
          </w:tcPr>
          <w:p w:rsidR="003043F3" w:rsidRPr="00A67F6A" w:rsidRDefault="003043F3" w:rsidP="00F93CB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City: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bookmarkEnd w:id="3"/>
        <w:tc>
          <w:tcPr>
            <w:tcW w:w="1440" w:type="dxa"/>
            <w:tcBorders>
              <w:left w:val="nil"/>
            </w:tcBorders>
            <w:vAlign w:val="center"/>
          </w:tcPr>
          <w:p w:rsidR="003043F3" w:rsidRPr="00A67F6A" w:rsidRDefault="003043F3" w:rsidP="00F93CB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Zip: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8465D" w:rsidRPr="00A67F6A" w:rsidTr="00B1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Facility contact:</w:t>
            </w:r>
          </w:p>
        </w:tc>
        <w:tc>
          <w:tcPr>
            <w:tcW w:w="7650" w:type="dxa"/>
            <w:gridSpan w:val="6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18465D" w:rsidRPr="00A67F6A" w:rsidTr="00B55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Facility phone, fax &amp; email:</w:t>
            </w:r>
          </w:p>
        </w:tc>
        <w:tc>
          <w:tcPr>
            <w:tcW w:w="2070" w:type="dxa"/>
            <w:gridSpan w:val="2"/>
            <w:tcBorders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Phone: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  <w:r w:rsidRPr="00A67F6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left w:val="nil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Fax: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  <w:tc>
          <w:tcPr>
            <w:tcW w:w="3510" w:type="dxa"/>
            <w:gridSpan w:val="2"/>
            <w:tcBorders>
              <w:lef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Email: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18465D" w:rsidRPr="00A67F6A" w:rsidTr="00B1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Unit(s) affected:</w:t>
            </w:r>
          </w:p>
        </w:tc>
        <w:tc>
          <w:tcPr>
            <w:tcW w:w="7650" w:type="dxa"/>
            <w:gridSpan w:val="6"/>
            <w:vAlign w:val="center"/>
          </w:tcPr>
          <w:p w:rsidR="0018465D" w:rsidRPr="00A67F6A" w:rsidRDefault="0018465D" w:rsidP="00F93CB5">
            <w:pPr>
              <w:pStyle w:val="Header"/>
              <w:rPr>
                <w:rFonts w:cstheme="minorHAnsi"/>
                <w:szCs w:val="20"/>
              </w:rPr>
            </w:pP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7F6A">
              <w:rPr>
                <w:rFonts w:cstheme="minorHAnsi"/>
                <w:szCs w:val="20"/>
              </w:rPr>
              <w:instrText xml:space="preserve"> FORMTEXT </w:instrText>
            </w:r>
            <w:r w:rsidRPr="00A67F6A">
              <w:rPr>
                <w:rFonts w:cstheme="minorHAnsi"/>
                <w:szCs w:val="20"/>
              </w:rPr>
            </w:r>
            <w:r w:rsidRPr="00A67F6A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szCs w:val="20"/>
              </w:rPr>
              <w:fldChar w:fldCharType="end"/>
            </w:r>
            <w:r w:rsidRPr="00A67F6A">
              <w:rPr>
                <w:rFonts w:cstheme="minorHAnsi"/>
                <w:szCs w:val="20"/>
              </w:rPr>
              <w:t xml:space="preserve">  </w:t>
            </w:r>
          </w:p>
        </w:tc>
      </w:tr>
      <w:tr w:rsidR="0018465D" w:rsidRPr="00A67F6A" w:rsidTr="00B1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90" w:type="dxa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Facility type involved:</w:t>
            </w:r>
          </w:p>
        </w:tc>
        <w:tc>
          <w:tcPr>
            <w:tcW w:w="7650" w:type="dxa"/>
            <w:gridSpan w:val="6"/>
            <w:vAlign w:val="center"/>
          </w:tcPr>
          <w:p w:rsidR="0018465D" w:rsidRPr="00A67F6A" w:rsidRDefault="0018465D" w:rsidP="00F93CB5">
            <w:pPr>
              <w:pStyle w:val="Header"/>
              <w:rPr>
                <w:rFonts w:cstheme="minorHAnsi"/>
                <w:szCs w:val="20"/>
              </w:rPr>
            </w:pPr>
            <w:r w:rsidRPr="00A67F6A">
              <w:rPr>
                <w:rFonts w:cstheme="minorHAnsi"/>
                <w:szCs w:val="20"/>
              </w:rPr>
              <w:t xml:space="preserve">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 w:rsidRPr="00A67F6A">
              <w:rPr>
                <w:rFonts w:cstheme="minorHAnsi"/>
                <w:szCs w:val="20"/>
              </w:rPr>
              <w:instrText xml:space="preserve"> FORMCHECKBOX </w:instrText>
            </w:r>
            <w:r w:rsidR="00FC5CF3">
              <w:rPr>
                <w:rFonts w:cstheme="minorHAnsi"/>
                <w:szCs w:val="20"/>
              </w:rPr>
            </w:r>
            <w:r w:rsidR="00FC5CF3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szCs w:val="20"/>
              </w:rPr>
              <w:fldChar w:fldCharType="end"/>
            </w:r>
            <w:bookmarkEnd w:id="8"/>
            <w:r w:rsidR="00145458">
              <w:rPr>
                <w:rFonts w:cstheme="minorHAnsi"/>
                <w:szCs w:val="20"/>
              </w:rPr>
              <w:t xml:space="preserve"> </w:t>
            </w:r>
            <w:r w:rsidRPr="00A67F6A">
              <w:rPr>
                <w:rFonts w:cstheme="minorHAnsi"/>
                <w:szCs w:val="20"/>
              </w:rPr>
              <w:t>ADCC</w:t>
            </w:r>
            <w:r w:rsidR="00145458">
              <w:rPr>
                <w:rFonts w:cstheme="minorHAnsi"/>
                <w:szCs w:val="20"/>
              </w:rPr>
              <w:t xml:space="preserve">     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A67F6A">
              <w:rPr>
                <w:rFonts w:cstheme="minorHAnsi"/>
                <w:szCs w:val="20"/>
              </w:rPr>
              <w:instrText xml:space="preserve"> FORMCHECKBOX </w:instrText>
            </w:r>
            <w:r w:rsidR="00FC5CF3">
              <w:rPr>
                <w:rFonts w:cstheme="minorHAnsi"/>
                <w:szCs w:val="20"/>
              </w:rPr>
            </w:r>
            <w:r w:rsidR="00FC5CF3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szCs w:val="20"/>
              </w:rPr>
              <w:fldChar w:fldCharType="end"/>
            </w:r>
            <w:bookmarkEnd w:id="9"/>
            <w:r w:rsidR="00145458">
              <w:rPr>
                <w:rFonts w:cstheme="minorHAnsi"/>
                <w:szCs w:val="20"/>
              </w:rPr>
              <w:t xml:space="preserve"> </w:t>
            </w:r>
            <w:r w:rsidRPr="00A67F6A">
              <w:rPr>
                <w:rFonts w:cstheme="minorHAnsi"/>
                <w:szCs w:val="20"/>
              </w:rPr>
              <w:t>AFH</w:t>
            </w:r>
            <w:r w:rsidR="00145458">
              <w:rPr>
                <w:rFonts w:cstheme="minorHAnsi"/>
                <w:szCs w:val="20"/>
              </w:rPr>
              <w:t xml:space="preserve">     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A67F6A">
              <w:rPr>
                <w:rFonts w:cstheme="minorHAnsi"/>
                <w:szCs w:val="20"/>
              </w:rPr>
              <w:instrText xml:space="preserve"> FORMCHECKBOX </w:instrText>
            </w:r>
            <w:r w:rsidR="00FC5CF3">
              <w:rPr>
                <w:rFonts w:cstheme="minorHAnsi"/>
                <w:szCs w:val="20"/>
              </w:rPr>
            </w:r>
            <w:r w:rsidR="00FC5CF3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szCs w:val="20"/>
              </w:rPr>
              <w:fldChar w:fldCharType="end"/>
            </w:r>
            <w:bookmarkEnd w:id="10"/>
            <w:r w:rsidR="00145458">
              <w:rPr>
                <w:rFonts w:cstheme="minorHAnsi"/>
                <w:szCs w:val="20"/>
              </w:rPr>
              <w:t xml:space="preserve"> CBRF     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A67F6A">
              <w:rPr>
                <w:rFonts w:cstheme="minorHAnsi"/>
                <w:szCs w:val="20"/>
              </w:rPr>
              <w:instrText xml:space="preserve"> FORMCHECKBOX </w:instrText>
            </w:r>
            <w:r w:rsidR="00FC5CF3">
              <w:rPr>
                <w:rFonts w:cstheme="minorHAnsi"/>
                <w:szCs w:val="20"/>
              </w:rPr>
            </w:r>
            <w:r w:rsidR="00FC5CF3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szCs w:val="20"/>
              </w:rPr>
              <w:fldChar w:fldCharType="end"/>
            </w:r>
            <w:bookmarkEnd w:id="11"/>
            <w:r w:rsidR="00145458">
              <w:rPr>
                <w:rFonts w:cstheme="minorHAnsi"/>
                <w:szCs w:val="20"/>
              </w:rPr>
              <w:t xml:space="preserve"> </w:t>
            </w:r>
            <w:r w:rsidRPr="00A67F6A">
              <w:rPr>
                <w:rFonts w:cstheme="minorHAnsi"/>
                <w:szCs w:val="20"/>
              </w:rPr>
              <w:t>NH</w:t>
            </w:r>
            <w:r w:rsidR="00145458">
              <w:rPr>
                <w:rFonts w:cstheme="minorHAnsi"/>
                <w:szCs w:val="20"/>
              </w:rPr>
              <w:t xml:space="preserve">     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A67F6A">
              <w:rPr>
                <w:rFonts w:cstheme="minorHAnsi"/>
                <w:szCs w:val="20"/>
              </w:rPr>
              <w:instrText xml:space="preserve"> FORMCHECKBOX </w:instrText>
            </w:r>
            <w:r w:rsidR="00FC5CF3">
              <w:rPr>
                <w:rFonts w:cstheme="minorHAnsi"/>
                <w:szCs w:val="20"/>
              </w:rPr>
            </w:r>
            <w:r w:rsidR="00FC5CF3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szCs w:val="20"/>
              </w:rPr>
              <w:fldChar w:fldCharType="end"/>
            </w:r>
            <w:bookmarkEnd w:id="12"/>
            <w:r w:rsidR="00145458">
              <w:rPr>
                <w:rFonts w:cstheme="minorHAnsi"/>
                <w:szCs w:val="20"/>
              </w:rPr>
              <w:t xml:space="preserve"> RCAC     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cstheme="minorHAnsi"/>
                <w:szCs w:val="20"/>
              </w:rPr>
              <w:instrText xml:space="preserve"> FORMCHECKBOX </w:instrText>
            </w:r>
            <w:r w:rsidR="00FC5CF3">
              <w:rPr>
                <w:rFonts w:cstheme="minorHAnsi"/>
                <w:szCs w:val="20"/>
              </w:rPr>
            </w:r>
            <w:r w:rsidR="00FC5CF3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szCs w:val="20"/>
              </w:rPr>
              <w:fldChar w:fldCharType="end"/>
            </w:r>
            <w:r w:rsidR="00145458">
              <w:rPr>
                <w:rFonts w:cstheme="minorHAnsi"/>
                <w:szCs w:val="20"/>
              </w:rPr>
              <w:t xml:space="preserve"> </w:t>
            </w:r>
            <w:r w:rsidRPr="00A67F6A">
              <w:rPr>
                <w:rFonts w:cstheme="minorHAnsi"/>
                <w:szCs w:val="20"/>
              </w:rPr>
              <w:t xml:space="preserve">Other: </w:t>
            </w:r>
            <w:r w:rsidRPr="00A67F6A">
              <w:rPr>
                <w:rFonts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7F6A">
              <w:rPr>
                <w:rFonts w:cstheme="minorHAnsi"/>
                <w:szCs w:val="20"/>
              </w:rPr>
              <w:instrText xml:space="preserve"> FORMTEXT </w:instrText>
            </w:r>
            <w:r w:rsidRPr="00A67F6A">
              <w:rPr>
                <w:rFonts w:cstheme="minorHAnsi"/>
                <w:szCs w:val="20"/>
              </w:rPr>
            </w:r>
            <w:r w:rsidRPr="00A67F6A">
              <w:rPr>
                <w:rFonts w:cstheme="minorHAnsi"/>
                <w:szCs w:val="20"/>
              </w:rPr>
              <w:fldChar w:fldCharType="separate"/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noProof/>
                <w:szCs w:val="20"/>
              </w:rPr>
              <w:t> </w:t>
            </w:r>
            <w:r w:rsidRPr="00A67F6A">
              <w:rPr>
                <w:rFonts w:cstheme="minorHAnsi"/>
                <w:szCs w:val="20"/>
              </w:rPr>
              <w:fldChar w:fldCharType="end"/>
            </w:r>
          </w:p>
        </w:tc>
      </w:tr>
    </w:tbl>
    <w:p w:rsidR="0018465D" w:rsidRPr="00B15F71" w:rsidRDefault="0018465D" w:rsidP="008A2FFA">
      <w:pPr>
        <w:spacing w:after="120"/>
        <w:rPr>
          <w:rFonts w:asciiTheme="minorHAnsi" w:hAnsiTheme="minorHAnsi" w:cstheme="minorHAnsi"/>
          <w:sz w:val="14"/>
          <w:szCs w:val="16"/>
        </w:rPr>
      </w:pPr>
      <w:r w:rsidRPr="00B15F71">
        <w:rPr>
          <w:rFonts w:asciiTheme="minorHAnsi" w:hAnsiTheme="minorHAnsi" w:cstheme="minorHAnsi"/>
          <w:sz w:val="14"/>
          <w:szCs w:val="16"/>
        </w:rPr>
        <w:t>ADCC=adult day care centers, AFH=adult family homes, CBRF=community based residential facilities, RCAC=residential care apartment complex, NH=nursing homes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3245"/>
        <w:gridCol w:w="48"/>
        <w:gridCol w:w="3293"/>
      </w:tblGrid>
      <w:tr w:rsidR="0018465D" w:rsidRPr="00A67F6A" w:rsidTr="00B15F71">
        <w:trPr>
          <w:trHeight w:val="28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CLINICAL DATA:</w:t>
            </w:r>
          </w:p>
        </w:tc>
      </w:tr>
      <w:tr w:rsidR="000105BF" w:rsidRPr="00A67F6A" w:rsidTr="00896376">
        <w:trPr>
          <w:trHeight w:val="432"/>
        </w:trPr>
        <w:tc>
          <w:tcPr>
            <w:tcW w:w="1840" w:type="pct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Affected Unit 1: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Residents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Staff</w:t>
            </w:r>
          </w:p>
        </w:tc>
      </w:tr>
      <w:tr w:rsidR="00B94B2C" w:rsidRPr="00A67F6A" w:rsidTr="00B94B2C">
        <w:trPr>
          <w:trHeight w:val="432"/>
        </w:trPr>
        <w:tc>
          <w:tcPr>
            <w:tcW w:w="1840" w:type="pct"/>
            <w:vMerge w:val="restart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Entire facility affected  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Yes</w:t>
            </w:r>
            <w:r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If No, specify unit/wing: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80" w:type="pct"/>
            <w:gridSpan w:val="2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ill: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     </w:t>
            </w:r>
          </w:p>
        </w:tc>
        <w:tc>
          <w:tcPr>
            <w:tcW w:w="1580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ill: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3"/>
          </w:p>
        </w:tc>
      </w:tr>
      <w:tr w:rsidR="0018465D" w:rsidRPr="00A67F6A" w:rsidTr="000105BF">
        <w:trPr>
          <w:trHeight w:val="432"/>
        </w:trPr>
        <w:tc>
          <w:tcPr>
            <w:tcW w:w="1840" w:type="pct"/>
            <w:vMerge/>
            <w:tcBorders>
              <w:top w:val="single" w:sz="4" w:space="0" w:color="auto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exposed: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     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exposed: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4"/>
          </w:p>
        </w:tc>
      </w:tr>
      <w:tr w:rsidR="000105BF" w:rsidRPr="00A67F6A" w:rsidTr="00B94B2C">
        <w:trPr>
          <w:trHeight w:val="432"/>
        </w:trPr>
        <w:tc>
          <w:tcPr>
            <w:tcW w:w="1840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Earliest onset date: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Earliest onset date: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B94B2C" w:rsidRPr="00A67F6A" w:rsidTr="00896376">
        <w:trPr>
          <w:trHeight w:val="432"/>
        </w:trPr>
        <w:tc>
          <w:tcPr>
            <w:tcW w:w="1840" w:type="pct"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Affected Unit 2: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Residents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</w:rPr>
              <w:t>Staff</w:t>
            </w:r>
          </w:p>
        </w:tc>
      </w:tr>
      <w:tr w:rsidR="00B94B2C" w:rsidRPr="00A67F6A" w:rsidTr="0086106A">
        <w:trPr>
          <w:trHeight w:val="432"/>
        </w:trPr>
        <w:tc>
          <w:tcPr>
            <w:tcW w:w="1840" w:type="pct"/>
            <w:vMerge w:val="restart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Specify unit/wing: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80" w:type="pct"/>
            <w:gridSpan w:val="2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ill: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     </w:t>
            </w:r>
          </w:p>
        </w:tc>
        <w:tc>
          <w:tcPr>
            <w:tcW w:w="1580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ill: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8465D" w:rsidRPr="00A67F6A" w:rsidTr="003043F3">
        <w:trPr>
          <w:trHeight w:val="432"/>
        </w:trPr>
        <w:tc>
          <w:tcPr>
            <w:tcW w:w="1840" w:type="pct"/>
            <w:vMerge/>
            <w:tcBorders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exposed: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     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Number exposed: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8465D" w:rsidRPr="00A67F6A" w:rsidTr="003043F3">
        <w:trPr>
          <w:trHeight w:val="432"/>
        </w:trPr>
        <w:tc>
          <w:tcPr>
            <w:tcW w:w="1840" w:type="pct"/>
            <w:vMerge/>
            <w:tcBorders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Earliest onset date: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Earliest onset date: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8465D" w:rsidRPr="00A67F6A" w:rsidTr="00B15F71">
        <w:trPr>
          <w:trHeight w:val="1095"/>
        </w:trPr>
        <w:tc>
          <w:tcPr>
            <w:tcW w:w="1840" w:type="pct"/>
            <w:vMerge w:val="restart"/>
            <w:tcBorders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Symptoms: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A67F6A">
              <w:rPr>
                <w:rFonts w:asciiTheme="minorHAnsi" w:hAnsiTheme="minorHAnsi" w:cstheme="minorHAnsi"/>
                <w:i/>
                <w:szCs w:val="20"/>
              </w:rPr>
              <w:t xml:space="preserve">Note: must include vomiting and/or diarrhea            </w:t>
            </w:r>
          </w:p>
        </w:tc>
        <w:tc>
          <w:tcPr>
            <w:tcW w:w="1557" w:type="pct"/>
            <w:tcBorders>
              <w:bottom w:val="nil"/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67F6A">
              <w:rPr>
                <w:rFonts w:asciiTheme="minorHAnsi" w:hAnsiTheme="minorHAnsi" w:cstheme="minorHAnsi"/>
                <w:szCs w:val="20"/>
              </w:rPr>
              <w:t>Nausea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Diarrhea 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Abdominal cramps</w:t>
            </w:r>
          </w:p>
          <w:p w:rsidR="0018465D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Chills</w:t>
            </w:r>
          </w:p>
        </w:tc>
        <w:tc>
          <w:tcPr>
            <w:tcW w:w="1603" w:type="pct"/>
            <w:gridSpan w:val="2"/>
            <w:tcBorders>
              <w:left w:val="nil"/>
              <w:bottom w:val="nil"/>
            </w:tcBorders>
            <w:vAlign w:val="center"/>
          </w:tcPr>
          <w:p w:rsidR="0018465D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Vomiting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Bloody diarrhea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Fever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Other: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8465D" w:rsidRPr="00A67F6A" w:rsidTr="00B15F71">
        <w:trPr>
          <w:trHeight w:val="432"/>
        </w:trPr>
        <w:tc>
          <w:tcPr>
            <w:tcW w:w="1840" w:type="pct"/>
            <w:vMerge/>
            <w:tcBorders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60" w:type="pct"/>
            <w:gridSpan w:val="3"/>
            <w:tcBorders>
              <w:top w:val="nil"/>
            </w:tcBorders>
            <w:vAlign w:val="center"/>
          </w:tcPr>
          <w:p w:rsidR="0018465D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Duration of illness: </w:t>
            </w: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6"/>
          </w:p>
        </w:tc>
      </w:tr>
      <w:tr w:rsidR="0018465D" w:rsidRPr="00A67F6A" w:rsidTr="00B15F71">
        <w:trPr>
          <w:trHeight w:val="432"/>
        </w:trPr>
        <w:tc>
          <w:tcPr>
            <w:tcW w:w="1840" w:type="pct"/>
            <w:tcBorders>
              <w:right w:val="nil"/>
            </w:tcBorders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>Stool testing performed/</w:t>
            </w:r>
            <w:proofErr w:type="gramStart"/>
            <w:r w:rsidRPr="00A67F6A">
              <w:rPr>
                <w:rFonts w:asciiTheme="minorHAnsi" w:hAnsiTheme="minorHAnsi" w:cstheme="minorHAnsi"/>
                <w:szCs w:val="20"/>
              </w:rPr>
              <w:t>ordered?</w:t>
            </w:r>
            <w:proofErr w:type="gramEnd"/>
          </w:p>
          <w:p w:rsidR="00B15F71" w:rsidRDefault="00B15F71" w:rsidP="00F93CB5">
            <w:pPr>
              <w:rPr>
                <w:rFonts w:asciiTheme="minorHAnsi" w:hAnsiTheme="minorHAnsi" w:cstheme="minorHAnsi"/>
                <w:szCs w:val="20"/>
              </w:rPr>
            </w:pP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If yes, provider organization/lab (e.g. </w:t>
            </w:r>
            <w:proofErr w:type="spellStart"/>
            <w:r w:rsidRPr="00A67F6A">
              <w:rPr>
                <w:rFonts w:asciiTheme="minorHAnsi" w:hAnsiTheme="minorHAnsi" w:cstheme="minorHAnsi"/>
                <w:szCs w:val="20"/>
              </w:rPr>
              <w:t>Meriter</w:t>
            </w:r>
            <w:proofErr w:type="spellEnd"/>
            <w:r w:rsidRPr="00A67F6A">
              <w:rPr>
                <w:rFonts w:asciiTheme="minorHAnsi" w:hAnsiTheme="minorHAnsi" w:cstheme="minorHAnsi"/>
                <w:szCs w:val="20"/>
              </w:rPr>
              <w:t>, Dean, UW)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160" w:type="pct"/>
            <w:gridSpan w:val="3"/>
            <w:vAlign w:val="center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Yes</w:t>
            </w:r>
            <w:r w:rsidRPr="00A67F6A">
              <w:rPr>
                <w:rFonts w:asciiTheme="minorHAnsi" w:hAnsiTheme="minorHAnsi" w:cstheme="minorHAnsi"/>
                <w:szCs w:val="20"/>
              </w:rPr>
              <w:tab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No     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Unknown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7F6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7F6A">
              <w:rPr>
                <w:rFonts w:asciiTheme="minorHAnsi" w:hAnsiTheme="minorHAnsi" w:cstheme="minorHAnsi"/>
                <w:szCs w:val="20"/>
              </w:rPr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:rsidR="00B15F71" w:rsidRDefault="00B15F71" w:rsidP="0018465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(</w:t>
      </w:r>
      <w:proofErr w:type="gramStart"/>
      <w:r>
        <w:rPr>
          <w:rFonts w:asciiTheme="minorHAnsi" w:hAnsiTheme="minorHAnsi" w:cstheme="minorHAnsi"/>
          <w:szCs w:val="20"/>
        </w:rPr>
        <w:t>see</w:t>
      </w:r>
      <w:proofErr w:type="gramEnd"/>
      <w:r>
        <w:rPr>
          <w:rFonts w:asciiTheme="minorHAnsi" w:hAnsiTheme="minorHAnsi" w:cstheme="minorHAnsi"/>
          <w:szCs w:val="20"/>
        </w:rPr>
        <w:t xml:space="preserve"> page 2)</w:t>
      </w:r>
    </w:p>
    <w:p w:rsidR="00B15F71" w:rsidRDefault="00365AE4" w:rsidP="00B15F7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Outbreak </w:t>
      </w:r>
      <w:proofErr w:type="gramStart"/>
      <w:r>
        <w:rPr>
          <w:rFonts w:asciiTheme="minorHAnsi" w:hAnsiTheme="minorHAnsi" w:cstheme="minorHAnsi"/>
          <w:szCs w:val="20"/>
        </w:rPr>
        <w:t>s</w:t>
      </w:r>
      <w:r w:rsidR="0018465D" w:rsidRPr="00A67F6A">
        <w:rPr>
          <w:rFonts w:asciiTheme="minorHAnsi" w:hAnsiTheme="minorHAnsi" w:cstheme="minorHAnsi"/>
          <w:szCs w:val="20"/>
        </w:rPr>
        <w:t>uspected:</w:t>
      </w:r>
      <w:proofErr w:type="gramEnd"/>
      <w:r w:rsidR="0018465D" w:rsidRPr="00A67F6A">
        <w:rPr>
          <w:rFonts w:asciiTheme="minorHAnsi" w:hAnsiTheme="minorHAnsi" w:cstheme="minorHAnsi"/>
          <w:szCs w:val="20"/>
        </w:rPr>
        <w:tab/>
      </w:r>
      <w:r w:rsidR="0018465D" w:rsidRPr="00A67F6A">
        <w:rPr>
          <w:rFonts w:asciiTheme="minorHAnsi" w:hAnsiTheme="minorHAnsi" w:cstheme="minorHAnsi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0"/>
      <w:r w:rsidR="0018465D" w:rsidRPr="00A67F6A">
        <w:rPr>
          <w:rFonts w:asciiTheme="minorHAnsi" w:hAnsiTheme="minorHAnsi" w:cstheme="minorHAnsi"/>
          <w:szCs w:val="20"/>
        </w:rPr>
        <w:instrText xml:space="preserve"> FORMCHECKBOX </w:instrText>
      </w:r>
      <w:r w:rsidR="00FC5CF3">
        <w:rPr>
          <w:rFonts w:asciiTheme="minorHAnsi" w:hAnsiTheme="minorHAnsi" w:cstheme="minorHAnsi"/>
          <w:szCs w:val="20"/>
        </w:rPr>
      </w:r>
      <w:r w:rsidR="00FC5CF3">
        <w:rPr>
          <w:rFonts w:asciiTheme="minorHAnsi" w:hAnsiTheme="minorHAnsi" w:cstheme="minorHAnsi"/>
          <w:szCs w:val="20"/>
        </w:rPr>
        <w:fldChar w:fldCharType="separate"/>
      </w:r>
      <w:r w:rsidR="0018465D" w:rsidRPr="00A67F6A">
        <w:rPr>
          <w:rFonts w:asciiTheme="minorHAnsi" w:hAnsiTheme="minorHAnsi" w:cstheme="minorHAnsi"/>
          <w:szCs w:val="20"/>
        </w:rPr>
        <w:fldChar w:fldCharType="end"/>
      </w:r>
      <w:bookmarkEnd w:id="17"/>
      <w:r w:rsidR="0004020A">
        <w:rPr>
          <w:rFonts w:asciiTheme="minorHAnsi" w:hAnsiTheme="minorHAnsi" w:cstheme="minorHAnsi"/>
          <w:szCs w:val="20"/>
        </w:rPr>
        <w:t xml:space="preserve"> </w:t>
      </w:r>
      <w:r w:rsidR="0018465D" w:rsidRPr="00A67F6A">
        <w:rPr>
          <w:rFonts w:asciiTheme="minorHAnsi" w:hAnsiTheme="minorHAnsi" w:cstheme="minorHAnsi"/>
          <w:szCs w:val="20"/>
        </w:rPr>
        <w:t>Foodborne</w:t>
      </w:r>
      <w:r w:rsidR="0018465D" w:rsidRPr="00A67F6A">
        <w:rPr>
          <w:rFonts w:asciiTheme="minorHAnsi" w:hAnsiTheme="minorHAnsi" w:cstheme="minorHAnsi"/>
          <w:szCs w:val="20"/>
        </w:rPr>
        <w:tab/>
      </w:r>
      <w:r w:rsidR="0018465D" w:rsidRPr="00A67F6A">
        <w:rPr>
          <w:rFonts w:asciiTheme="minorHAnsi" w:hAnsiTheme="minorHAnsi" w:cstheme="minorHAnsi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18465D" w:rsidRPr="00A67F6A">
        <w:rPr>
          <w:rFonts w:asciiTheme="minorHAnsi" w:hAnsiTheme="minorHAnsi" w:cstheme="minorHAnsi"/>
          <w:szCs w:val="20"/>
        </w:rPr>
        <w:instrText xml:space="preserve"> FORMCHECKBOX </w:instrText>
      </w:r>
      <w:r w:rsidR="00FC5CF3">
        <w:rPr>
          <w:rFonts w:asciiTheme="minorHAnsi" w:hAnsiTheme="minorHAnsi" w:cstheme="minorHAnsi"/>
          <w:szCs w:val="20"/>
        </w:rPr>
      </w:r>
      <w:r w:rsidR="00FC5CF3">
        <w:rPr>
          <w:rFonts w:asciiTheme="minorHAnsi" w:hAnsiTheme="minorHAnsi" w:cstheme="minorHAnsi"/>
          <w:szCs w:val="20"/>
        </w:rPr>
        <w:fldChar w:fldCharType="separate"/>
      </w:r>
      <w:r w:rsidR="0018465D" w:rsidRPr="00A67F6A">
        <w:rPr>
          <w:rFonts w:asciiTheme="minorHAnsi" w:hAnsiTheme="minorHAnsi" w:cstheme="minorHAnsi"/>
          <w:szCs w:val="20"/>
        </w:rPr>
        <w:fldChar w:fldCharType="end"/>
      </w:r>
      <w:bookmarkEnd w:id="18"/>
      <w:r w:rsidR="0004020A">
        <w:rPr>
          <w:rFonts w:asciiTheme="minorHAnsi" w:hAnsiTheme="minorHAnsi" w:cstheme="minorHAnsi"/>
          <w:szCs w:val="20"/>
        </w:rPr>
        <w:t xml:space="preserve"> </w:t>
      </w:r>
      <w:r w:rsidR="0018465D" w:rsidRPr="00A67F6A">
        <w:rPr>
          <w:rFonts w:asciiTheme="minorHAnsi" w:hAnsiTheme="minorHAnsi" w:cstheme="minorHAnsi"/>
          <w:szCs w:val="20"/>
        </w:rPr>
        <w:t>Person-to-Person</w:t>
      </w:r>
      <w:r w:rsidR="0018465D" w:rsidRPr="00A67F6A">
        <w:rPr>
          <w:rFonts w:asciiTheme="minorHAnsi" w:hAnsiTheme="minorHAnsi" w:cstheme="minorHAnsi"/>
          <w:szCs w:val="20"/>
        </w:rPr>
        <w:tab/>
      </w:r>
      <w:r w:rsidR="0018465D" w:rsidRPr="00A67F6A">
        <w:rPr>
          <w:rFonts w:asciiTheme="minorHAnsi" w:hAnsiTheme="minorHAnsi" w:cstheme="minorHAnsi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8465D" w:rsidRPr="00A67F6A">
        <w:rPr>
          <w:rFonts w:asciiTheme="minorHAnsi" w:hAnsiTheme="minorHAnsi" w:cstheme="minorHAnsi"/>
          <w:szCs w:val="20"/>
        </w:rPr>
        <w:instrText xml:space="preserve"> FORMCHECKBOX </w:instrText>
      </w:r>
      <w:r w:rsidR="00FC5CF3">
        <w:rPr>
          <w:rFonts w:asciiTheme="minorHAnsi" w:hAnsiTheme="minorHAnsi" w:cstheme="minorHAnsi"/>
          <w:szCs w:val="20"/>
        </w:rPr>
      </w:r>
      <w:r w:rsidR="00FC5CF3">
        <w:rPr>
          <w:rFonts w:asciiTheme="minorHAnsi" w:hAnsiTheme="minorHAnsi" w:cstheme="minorHAnsi"/>
          <w:szCs w:val="20"/>
        </w:rPr>
        <w:fldChar w:fldCharType="separate"/>
      </w:r>
      <w:r w:rsidR="0018465D" w:rsidRPr="00A67F6A">
        <w:rPr>
          <w:rFonts w:asciiTheme="minorHAnsi" w:hAnsiTheme="minorHAnsi" w:cstheme="minorHAnsi"/>
          <w:szCs w:val="20"/>
        </w:rPr>
        <w:fldChar w:fldCharType="end"/>
      </w:r>
      <w:r w:rsidR="0004020A">
        <w:rPr>
          <w:rFonts w:asciiTheme="minorHAnsi" w:hAnsiTheme="minorHAnsi" w:cstheme="minorHAnsi"/>
          <w:szCs w:val="20"/>
        </w:rPr>
        <w:t xml:space="preserve"> </w:t>
      </w:r>
      <w:r w:rsidR="0018465D" w:rsidRPr="00A67F6A">
        <w:rPr>
          <w:rFonts w:asciiTheme="minorHAnsi" w:hAnsiTheme="minorHAnsi" w:cstheme="minorHAnsi"/>
          <w:szCs w:val="20"/>
        </w:rPr>
        <w:t>Waterborne</w:t>
      </w:r>
      <w:r w:rsidR="0018465D" w:rsidRPr="00A67F6A">
        <w:rPr>
          <w:rFonts w:asciiTheme="minorHAnsi" w:hAnsiTheme="minorHAnsi" w:cstheme="minorHAnsi"/>
          <w:szCs w:val="20"/>
        </w:rPr>
        <w:tab/>
      </w:r>
      <w:r w:rsidR="0018465D" w:rsidRPr="00A67F6A">
        <w:rPr>
          <w:rFonts w:asciiTheme="minorHAnsi" w:hAnsiTheme="minorHAnsi" w:cstheme="minorHAnsi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8465D" w:rsidRPr="00A67F6A">
        <w:rPr>
          <w:rFonts w:asciiTheme="minorHAnsi" w:hAnsiTheme="minorHAnsi" w:cstheme="minorHAnsi"/>
          <w:szCs w:val="20"/>
        </w:rPr>
        <w:instrText xml:space="preserve"> FORMCHECKBOX </w:instrText>
      </w:r>
      <w:r w:rsidR="00FC5CF3">
        <w:rPr>
          <w:rFonts w:asciiTheme="minorHAnsi" w:hAnsiTheme="minorHAnsi" w:cstheme="minorHAnsi"/>
          <w:szCs w:val="20"/>
        </w:rPr>
      </w:r>
      <w:r w:rsidR="00FC5CF3">
        <w:rPr>
          <w:rFonts w:asciiTheme="minorHAnsi" w:hAnsiTheme="minorHAnsi" w:cstheme="minorHAnsi"/>
          <w:szCs w:val="20"/>
        </w:rPr>
        <w:fldChar w:fldCharType="separate"/>
      </w:r>
      <w:r w:rsidR="0018465D" w:rsidRPr="00A67F6A">
        <w:rPr>
          <w:rFonts w:asciiTheme="minorHAnsi" w:hAnsiTheme="minorHAnsi" w:cstheme="minorHAnsi"/>
          <w:szCs w:val="20"/>
        </w:rPr>
        <w:fldChar w:fldCharType="end"/>
      </w:r>
      <w:r w:rsidR="0004020A">
        <w:rPr>
          <w:rFonts w:asciiTheme="minorHAnsi" w:hAnsiTheme="minorHAnsi" w:cstheme="minorHAnsi"/>
          <w:szCs w:val="20"/>
        </w:rPr>
        <w:t xml:space="preserve"> </w:t>
      </w:r>
      <w:r w:rsidR="0018465D" w:rsidRPr="00A67F6A">
        <w:rPr>
          <w:rFonts w:asciiTheme="minorHAnsi" w:hAnsiTheme="minorHAnsi" w:cstheme="minorHAnsi"/>
          <w:szCs w:val="20"/>
        </w:rPr>
        <w:t xml:space="preserve">Other: </w:t>
      </w:r>
      <w:r w:rsidR="0018465D" w:rsidRPr="00A67F6A">
        <w:rPr>
          <w:rFonts w:asciiTheme="minorHAnsi" w:hAnsiTheme="minorHAnsi" w:cstheme="minorHAnsi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8465D" w:rsidRPr="00A67F6A">
        <w:rPr>
          <w:rFonts w:asciiTheme="minorHAnsi" w:hAnsiTheme="minorHAnsi" w:cstheme="minorHAnsi"/>
          <w:szCs w:val="20"/>
        </w:rPr>
        <w:instrText xml:space="preserve"> FORMTEXT </w:instrText>
      </w:r>
      <w:r w:rsidR="0018465D" w:rsidRPr="00A67F6A">
        <w:rPr>
          <w:rFonts w:asciiTheme="minorHAnsi" w:hAnsiTheme="minorHAnsi" w:cstheme="minorHAnsi"/>
          <w:szCs w:val="20"/>
        </w:rPr>
      </w:r>
      <w:r w:rsidR="0018465D" w:rsidRPr="00A67F6A">
        <w:rPr>
          <w:rFonts w:asciiTheme="minorHAnsi" w:hAnsiTheme="minorHAnsi" w:cstheme="minorHAnsi"/>
          <w:szCs w:val="20"/>
        </w:rPr>
        <w:fldChar w:fldCharType="separate"/>
      </w:r>
      <w:r w:rsidR="0018465D" w:rsidRPr="00A67F6A">
        <w:rPr>
          <w:rFonts w:asciiTheme="minorHAnsi" w:hAnsiTheme="minorHAnsi" w:cstheme="minorHAnsi"/>
          <w:noProof/>
          <w:szCs w:val="20"/>
        </w:rPr>
        <w:t> </w:t>
      </w:r>
      <w:r w:rsidR="0018465D" w:rsidRPr="00A67F6A">
        <w:rPr>
          <w:rFonts w:asciiTheme="minorHAnsi" w:hAnsiTheme="minorHAnsi" w:cstheme="minorHAnsi"/>
          <w:noProof/>
          <w:szCs w:val="20"/>
        </w:rPr>
        <w:t> </w:t>
      </w:r>
      <w:r w:rsidR="0018465D" w:rsidRPr="00A67F6A">
        <w:rPr>
          <w:rFonts w:asciiTheme="minorHAnsi" w:hAnsiTheme="minorHAnsi" w:cstheme="minorHAnsi"/>
          <w:noProof/>
          <w:szCs w:val="20"/>
        </w:rPr>
        <w:t> </w:t>
      </w:r>
      <w:r w:rsidR="0018465D" w:rsidRPr="00A67F6A">
        <w:rPr>
          <w:rFonts w:asciiTheme="minorHAnsi" w:hAnsiTheme="minorHAnsi" w:cstheme="minorHAnsi"/>
          <w:noProof/>
          <w:szCs w:val="20"/>
        </w:rPr>
        <w:t> </w:t>
      </w:r>
      <w:r w:rsidR="0018465D" w:rsidRPr="00A67F6A">
        <w:rPr>
          <w:rFonts w:asciiTheme="minorHAnsi" w:hAnsiTheme="minorHAnsi" w:cstheme="minorHAnsi"/>
          <w:noProof/>
          <w:szCs w:val="20"/>
        </w:rPr>
        <w:t> </w:t>
      </w:r>
      <w:r w:rsidR="0018465D" w:rsidRPr="00A67F6A">
        <w:rPr>
          <w:rFonts w:asciiTheme="minorHAnsi" w:hAnsiTheme="minorHAnsi" w:cstheme="minorHAnsi"/>
          <w:szCs w:val="20"/>
        </w:rPr>
        <w:fldChar w:fldCharType="end"/>
      </w:r>
    </w:p>
    <w:p w:rsidR="00B15F71" w:rsidRDefault="00B15F71" w:rsidP="00B15F71">
      <w:pPr>
        <w:rPr>
          <w:rFonts w:asciiTheme="minorHAnsi" w:hAnsiTheme="minorHAnsi" w:cstheme="minorHAnsi"/>
          <w:szCs w:val="20"/>
        </w:rPr>
      </w:pPr>
    </w:p>
    <w:p w:rsidR="0018465D" w:rsidRPr="00A67F6A" w:rsidRDefault="0018465D" w:rsidP="00B15F71">
      <w:pPr>
        <w:rPr>
          <w:rFonts w:asciiTheme="minorHAnsi" w:hAnsiTheme="minorHAnsi" w:cstheme="minorHAnsi"/>
          <w:szCs w:val="20"/>
        </w:rPr>
      </w:pPr>
      <w:r w:rsidRPr="00A67F6A">
        <w:rPr>
          <w:rFonts w:asciiTheme="minorHAnsi" w:hAnsiTheme="minorHAnsi" w:cstheme="minorHAnsi"/>
          <w:szCs w:val="20"/>
        </w:rPr>
        <w:t xml:space="preserve">Do you want a public health nurse to call you to consult about this outbreak?      </w:t>
      </w:r>
      <w:r w:rsidRPr="00A67F6A">
        <w:rPr>
          <w:rFonts w:asciiTheme="minorHAnsi" w:hAnsiTheme="minorHAnsi" w:cstheme="minorHAnsi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67F6A">
        <w:rPr>
          <w:rFonts w:asciiTheme="minorHAnsi" w:hAnsiTheme="minorHAnsi" w:cstheme="minorHAnsi"/>
          <w:szCs w:val="20"/>
        </w:rPr>
        <w:instrText xml:space="preserve"> FORMCHECKBOX </w:instrText>
      </w:r>
      <w:r w:rsidR="00FC5CF3">
        <w:rPr>
          <w:rFonts w:asciiTheme="minorHAnsi" w:hAnsiTheme="minorHAnsi" w:cstheme="minorHAnsi"/>
          <w:szCs w:val="20"/>
        </w:rPr>
      </w:r>
      <w:r w:rsidR="00FC5CF3">
        <w:rPr>
          <w:rFonts w:asciiTheme="minorHAnsi" w:hAnsiTheme="minorHAnsi" w:cstheme="minorHAnsi"/>
          <w:szCs w:val="20"/>
        </w:rPr>
        <w:fldChar w:fldCharType="separate"/>
      </w:r>
      <w:r w:rsidRPr="00A67F6A">
        <w:rPr>
          <w:rFonts w:asciiTheme="minorHAnsi" w:hAnsiTheme="minorHAnsi" w:cstheme="minorHAnsi"/>
          <w:szCs w:val="20"/>
        </w:rPr>
        <w:fldChar w:fldCharType="end"/>
      </w:r>
      <w:r w:rsidRPr="00A67F6A">
        <w:rPr>
          <w:rFonts w:asciiTheme="minorHAnsi" w:hAnsiTheme="minorHAnsi" w:cstheme="minorHAnsi"/>
          <w:szCs w:val="20"/>
        </w:rPr>
        <w:t xml:space="preserve"> Yes       </w:t>
      </w:r>
      <w:r w:rsidRPr="00A67F6A">
        <w:rPr>
          <w:rFonts w:asciiTheme="minorHAnsi" w:hAnsiTheme="minorHAnsi" w:cstheme="minorHAnsi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67F6A">
        <w:rPr>
          <w:rFonts w:asciiTheme="minorHAnsi" w:hAnsiTheme="minorHAnsi" w:cstheme="minorHAnsi"/>
          <w:szCs w:val="20"/>
        </w:rPr>
        <w:instrText xml:space="preserve"> FORMCHECKBOX </w:instrText>
      </w:r>
      <w:r w:rsidR="00FC5CF3">
        <w:rPr>
          <w:rFonts w:asciiTheme="minorHAnsi" w:hAnsiTheme="minorHAnsi" w:cstheme="minorHAnsi"/>
          <w:szCs w:val="20"/>
        </w:rPr>
      </w:r>
      <w:r w:rsidR="00FC5CF3">
        <w:rPr>
          <w:rFonts w:asciiTheme="minorHAnsi" w:hAnsiTheme="minorHAnsi" w:cstheme="minorHAnsi"/>
          <w:szCs w:val="20"/>
        </w:rPr>
        <w:fldChar w:fldCharType="separate"/>
      </w:r>
      <w:r w:rsidRPr="00A67F6A">
        <w:rPr>
          <w:rFonts w:asciiTheme="minorHAnsi" w:hAnsiTheme="minorHAnsi" w:cstheme="minorHAnsi"/>
          <w:szCs w:val="20"/>
        </w:rPr>
        <w:fldChar w:fldCharType="end"/>
      </w:r>
      <w:r w:rsidRPr="00A67F6A">
        <w:rPr>
          <w:rFonts w:asciiTheme="minorHAnsi" w:hAnsiTheme="minorHAnsi" w:cstheme="minorHAnsi"/>
          <w:szCs w:val="20"/>
        </w:rPr>
        <w:t xml:space="preserve"> No</w:t>
      </w:r>
    </w:p>
    <w:p w:rsidR="00B15F71" w:rsidRDefault="00B15F71" w:rsidP="00B15F71">
      <w:pPr>
        <w:rPr>
          <w:rFonts w:asciiTheme="minorHAnsi" w:hAnsiTheme="minorHAnsi" w:cstheme="minorHAnsi"/>
          <w:szCs w:val="20"/>
        </w:rPr>
      </w:pPr>
    </w:p>
    <w:p w:rsidR="0018465D" w:rsidRDefault="0018465D" w:rsidP="00B15F71">
      <w:pPr>
        <w:rPr>
          <w:rFonts w:asciiTheme="minorHAnsi" w:hAnsiTheme="minorHAnsi" w:cstheme="minorHAnsi"/>
          <w:szCs w:val="20"/>
        </w:rPr>
      </w:pPr>
      <w:r w:rsidRPr="00A67F6A">
        <w:rPr>
          <w:rFonts w:asciiTheme="minorHAnsi" w:hAnsiTheme="minorHAnsi" w:cstheme="minorHAnsi"/>
          <w:szCs w:val="20"/>
        </w:rPr>
        <w:t xml:space="preserve">Other comments: </w:t>
      </w:r>
      <w:r w:rsidRPr="00A67F6A">
        <w:rPr>
          <w:rFonts w:asciiTheme="minorHAnsi" w:hAnsiTheme="minorHAnsi" w:cstheme="minorHAnsi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67F6A">
        <w:rPr>
          <w:rFonts w:asciiTheme="minorHAnsi" w:hAnsiTheme="minorHAnsi" w:cstheme="minorHAnsi"/>
          <w:szCs w:val="20"/>
        </w:rPr>
        <w:instrText xml:space="preserve"> FORMTEXT </w:instrText>
      </w:r>
      <w:r w:rsidRPr="00A67F6A">
        <w:rPr>
          <w:rFonts w:asciiTheme="minorHAnsi" w:hAnsiTheme="minorHAnsi" w:cstheme="minorHAnsi"/>
          <w:szCs w:val="20"/>
        </w:rPr>
      </w:r>
      <w:r w:rsidRPr="00A67F6A">
        <w:rPr>
          <w:rFonts w:asciiTheme="minorHAnsi" w:hAnsiTheme="minorHAnsi" w:cstheme="minorHAnsi"/>
          <w:szCs w:val="20"/>
        </w:rPr>
        <w:fldChar w:fldCharType="separate"/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szCs w:val="20"/>
        </w:rPr>
        <w:fldChar w:fldCharType="end"/>
      </w:r>
    </w:p>
    <w:p w:rsidR="0018465D" w:rsidRPr="00A67F6A" w:rsidRDefault="0018465D" w:rsidP="0018465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5158"/>
        <w:gridCol w:w="5282"/>
      </w:tblGrid>
      <w:tr w:rsidR="0018465D" w:rsidRPr="00A67F6A" w:rsidTr="003B02C2">
        <w:tc>
          <w:tcPr>
            <w:tcW w:w="5158" w:type="dxa"/>
          </w:tcPr>
          <w:p w:rsidR="0018465D" w:rsidRPr="00A67F6A" w:rsidRDefault="0018465D" w:rsidP="00F93CB5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  <w:u w:val="single"/>
              </w:rPr>
              <w:t>LTCF Checklist</w:t>
            </w:r>
          </w:p>
        </w:tc>
        <w:tc>
          <w:tcPr>
            <w:tcW w:w="5282" w:type="dxa"/>
            <w:shd w:val="clear" w:color="auto" w:fill="F2F2F2"/>
          </w:tcPr>
          <w:p w:rsidR="0018465D" w:rsidRPr="00A67F6A" w:rsidRDefault="0018465D" w:rsidP="00F93CB5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A67F6A">
              <w:rPr>
                <w:rFonts w:asciiTheme="minorHAnsi" w:hAnsiTheme="minorHAnsi" w:cstheme="minorHAnsi"/>
                <w:b/>
                <w:szCs w:val="20"/>
                <w:u w:val="single"/>
              </w:rPr>
              <w:t>PHMDC Checklist</w:t>
            </w:r>
          </w:p>
        </w:tc>
      </w:tr>
      <w:tr w:rsidR="0018465D" w:rsidRPr="00A67F6A" w:rsidTr="003B02C2">
        <w:tc>
          <w:tcPr>
            <w:tcW w:w="5158" w:type="dxa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9"/>
            <w:r w:rsidRPr="00A67F6A">
              <w:rPr>
                <w:rFonts w:asciiTheme="minorHAnsi" w:hAnsiTheme="minorHAnsi" w:cstheme="minorHAnsi"/>
                <w:szCs w:val="20"/>
              </w:rPr>
              <w:t xml:space="preserve"> Implement control measures: </w:t>
            </w:r>
            <w:hyperlink r:id="rId6" w:history="1">
              <w:r w:rsidRPr="00A67F6A">
                <w:rPr>
                  <w:rStyle w:val="Hyperlink"/>
                  <w:rFonts w:asciiTheme="minorHAnsi" w:hAnsiTheme="minorHAnsi" w:cstheme="minorHAnsi"/>
                </w:rPr>
                <w:t>https://www.dhs.wisconsin.gov/publications/p0/p00653.pdf</w:t>
              </w:r>
            </w:hyperlink>
            <w:r w:rsidRPr="00A67F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82" w:type="dxa"/>
            <w:shd w:val="clear" w:color="auto" w:fill="F2F2F2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7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0"/>
            <w:r w:rsidRPr="00A67F6A">
              <w:rPr>
                <w:rFonts w:asciiTheme="minorHAnsi" w:hAnsiTheme="minorHAnsi" w:cstheme="minorHAnsi"/>
                <w:szCs w:val="20"/>
              </w:rPr>
              <w:t xml:space="preserve"> Ensure facility has “Recommendations for the prevention and control of norovirus and norovirus-like outbreaks in Wisconsin long-term care facilities”</w:t>
            </w:r>
          </w:p>
        </w:tc>
      </w:tr>
      <w:tr w:rsidR="0018465D" w:rsidRPr="00A67F6A" w:rsidTr="003B02C2">
        <w:tc>
          <w:tcPr>
            <w:tcW w:w="5158" w:type="dxa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1"/>
            <w:r w:rsidRPr="00A67F6A">
              <w:rPr>
                <w:rFonts w:asciiTheme="minorHAnsi" w:hAnsiTheme="minorHAnsi" w:cstheme="minorHAnsi"/>
                <w:szCs w:val="20"/>
              </w:rPr>
              <w:t xml:space="preserve"> Initiate line lists of ill residents and staff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2"/>
            <w:r w:rsidRPr="00A67F6A">
              <w:rPr>
                <w:rFonts w:asciiTheme="minorHAnsi" w:hAnsiTheme="minorHAnsi" w:cstheme="minorHAnsi"/>
                <w:szCs w:val="20"/>
              </w:rPr>
              <w:t xml:space="preserve"> Submit stool specimens for testing through residents’ health care providers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  <w:shd w:val="clear" w:color="auto" w:fill="F2F2F2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  <w:p w:rsidR="00FC5CF3" w:rsidRDefault="0018465D" w:rsidP="00F93CB5"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1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3"/>
            <w:r w:rsidRPr="00A67F6A">
              <w:rPr>
                <w:rFonts w:asciiTheme="minorHAnsi" w:hAnsiTheme="minorHAnsi" w:cstheme="minorHAnsi"/>
                <w:szCs w:val="20"/>
              </w:rPr>
              <w:t xml:space="preserve"> Refer caller to PHMDC’s LTCF website: </w:t>
            </w:r>
            <w:hyperlink r:id="rId7" w:history="1">
              <w:r w:rsidR="00FC5CF3" w:rsidRPr="00FC5CF3">
                <w:rPr>
                  <w:rStyle w:val="Hyperlink"/>
                  <w:rFonts w:asciiTheme="minorHAnsi" w:hAnsiTheme="minorHAnsi" w:cstheme="minorHAnsi"/>
                </w:rPr>
                <w:t>https://www.publichealthmdc.com/health-services/partners-providers</w:t>
              </w:r>
            </w:hyperlink>
            <w:bookmarkStart w:id="24" w:name="_GoBack"/>
            <w:bookmarkEnd w:id="24"/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18465D" w:rsidRPr="00A67F6A" w:rsidTr="003B02C2">
        <w:trPr>
          <w:trHeight w:val="1467"/>
        </w:trPr>
        <w:tc>
          <w:tcPr>
            <w:tcW w:w="5158" w:type="dxa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5"/>
            <w:r w:rsidRPr="00A67F6A">
              <w:rPr>
                <w:rFonts w:asciiTheme="minorHAnsi" w:hAnsiTheme="minorHAnsi" w:cstheme="minorHAnsi"/>
                <w:szCs w:val="20"/>
              </w:rPr>
              <w:t xml:space="preserve"> Two weeks after last case, fax this form, line lists, and stool test results to ACD Admin at 608-266-4858 – </w:t>
            </w:r>
            <w:r w:rsidRPr="00A67F6A">
              <w:rPr>
                <w:rFonts w:asciiTheme="minorHAnsi" w:hAnsiTheme="minorHAnsi" w:cstheme="minorHAnsi"/>
                <w:b/>
                <w:szCs w:val="20"/>
              </w:rPr>
              <w:t>IMPORTANT!</w:t>
            </w:r>
            <w:r w:rsidRPr="00A67F6A">
              <w:rPr>
                <w:rFonts w:asciiTheme="minorHAnsi" w:hAnsiTheme="minorHAnsi" w:cstheme="minorHAnsi"/>
                <w:szCs w:val="20"/>
              </w:rPr>
              <w:t xml:space="preserve"> This is required for the report submitted to the Division of Quality Assurance.</w:t>
            </w:r>
          </w:p>
        </w:tc>
        <w:tc>
          <w:tcPr>
            <w:tcW w:w="5282" w:type="dxa"/>
            <w:shd w:val="clear" w:color="auto" w:fill="F2F2F2"/>
          </w:tcPr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  <w:r w:rsidRPr="00A67F6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2"/>
            <w:r w:rsidRPr="00A67F6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C5CF3">
              <w:rPr>
                <w:rFonts w:asciiTheme="minorHAnsi" w:hAnsiTheme="minorHAnsi" w:cstheme="minorHAnsi"/>
                <w:szCs w:val="20"/>
              </w:rPr>
            </w:r>
            <w:r w:rsidR="00FC5CF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7F6A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6"/>
            <w:r w:rsidRPr="00A67F6A">
              <w:rPr>
                <w:rFonts w:asciiTheme="minorHAnsi" w:hAnsiTheme="minorHAnsi" w:cstheme="minorHAnsi"/>
                <w:szCs w:val="20"/>
              </w:rPr>
              <w:t xml:space="preserve"> Complete, initial, and date this form and fax it the reporting LTCF.  This will serve as acknowledgement that the outbreak </w:t>
            </w:r>
            <w:proofErr w:type="gramStart"/>
            <w:r w:rsidRPr="00A67F6A">
              <w:rPr>
                <w:rFonts w:asciiTheme="minorHAnsi" w:hAnsiTheme="minorHAnsi" w:cstheme="minorHAnsi"/>
                <w:szCs w:val="20"/>
              </w:rPr>
              <w:t>was reported</w:t>
            </w:r>
            <w:proofErr w:type="gramEnd"/>
            <w:r w:rsidRPr="00A67F6A">
              <w:rPr>
                <w:rFonts w:asciiTheme="minorHAnsi" w:hAnsiTheme="minorHAnsi" w:cstheme="minorHAnsi"/>
                <w:szCs w:val="20"/>
              </w:rPr>
              <w:t xml:space="preserve"> to PHMDC.</w:t>
            </w:r>
          </w:p>
          <w:p w:rsidR="0018465D" w:rsidRPr="00A67F6A" w:rsidRDefault="0018465D" w:rsidP="00F93CB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18465D" w:rsidRPr="00A67F6A" w:rsidRDefault="0018465D" w:rsidP="0018465D">
      <w:pPr>
        <w:spacing w:line="360" w:lineRule="auto"/>
        <w:rPr>
          <w:rFonts w:asciiTheme="minorHAnsi" w:hAnsiTheme="minorHAnsi" w:cstheme="minorHAnsi"/>
          <w:szCs w:val="20"/>
        </w:rPr>
      </w:pPr>
    </w:p>
    <w:p w:rsidR="0018465D" w:rsidRPr="00A67F6A" w:rsidRDefault="0018465D" w:rsidP="0018465D">
      <w:pPr>
        <w:spacing w:line="360" w:lineRule="auto"/>
        <w:rPr>
          <w:rFonts w:asciiTheme="minorHAnsi" w:hAnsiTheme="minorHAnsi" w:cstheme="minorHAnsi"/>
          <w:szCs w:val="20"/>
        </w:rPr>
      </w:pPr>
      <w:r w:rsidRPr="00A67F6A">
        <w:rPr>
          <w:rFonts w:asciiTheme="minorHAnsi" w:hAnsiTheme="minorHAnsi" w:cstheme="minorHAnsi"/>
          <w:b/>
          <w:szCs w:val="20"/>
        </w:rPr>
        <w:t>Date:</w:t>
      </w:r>
      <w:r w:rsidRPr="00A67F6A">
        <w:rPr>
          <w:rFonts w:asciiTheme="minorHAnsi" w:hAnsiTheme="minorHAnsi" w:cstheme="minorHAnsi"/>
          <w:szCs w:val="20"/>
        </w:rPr>
        <w:t xml:space="preserve"> </w:t>
      </w:r>
      <w:r w:rsidRPr="00A67F6A">
        <w:rPr>
          <w:rFonts w:asciiTheme="minorHAnsi" w:hAnsiTheme="minorHAnsi" w:cstheme="minorHAnsi"/>
          <w:szCs w:val="20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27" w:name="Text16"/>
      <w:r w:rsidRPr="00A67F6A">
        <w:rPr>
          <w:rFonts w:asciiTheme="minorHAnsi" w:hAnsiTheme="minorHAnsi" w:cstheme="minorHAnsi"/>
          <w:szCs w:val="20"/>
        </w:rPr>
        <w:instrText xml:space="preserve"> FORMTEXT </w:instrText>
      </w:r>
      <w:r w:rsidRPr="00A67F6A">
        <w:rPr>
          <w:rFonts w:asciiTheme="minorHAnsi" w:hAnsiTheme="minorHAnsi" w:cstheme="minorHAnsi"/>
          <w:szCs w:val="20"/>
        </w:rPr>
      </w:r>
      <w:r w:rsidRPr="00A67F6A">
        <w:rPr>
          <w:rFonts w:asciiTheme="minorHAnsi" w:hAnsiTheme="minorHAnsi" w:cstheme="minorHAnsi"/>
          <w:szCs w:val="20"/>
        </w:rPr>
        <w:fldChar w:fldCharType="separate"/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szCs w:val="20"/>
        </w:rPr>
        <w:fldChar w:fldCharType="end"/>
      </w:r>
      <w:bookmarkEnd w:id="27"/>
      <w:r w:rsidRPr="00A67F6A">
        <w:rPr>
          <w:rFonts w:asciiTheme="minorHAnsi" w:hAnsiTheme="minorHAnsi" w:cstheme="minorHAnsi"/>
          <w:szCs w:val="20"/>
        </w:rPr>
        <w:tab/>
      </w:r>
      <w:r w:rsidRPr="00A67F6A">
        <w:rPr>
          <w:rFonts w:asciiTheme="minorHAnsi" w:hAnsiTheme="minorHAnsi" w:cstheme="minorHAnsi"/>
          <w:szCs w:val="20"/>
        </w:rPr>
        <w:tab/>
      </w:r>
      <w:r w:rsidRPr="00A67F6A">
        <w:rPr>
          <w:rFonts w:asciiTheme="minorHAnsi" w:hAnsiTheme="minorHAnsi" w:cstheme="minorHAnsi"/>
          <w:b/>
          <w:szCs w:val="20"/>
        </w:rPr>
        <w:t>PHMDC initials:</w:t>
      </w:r>
      <w:r w:rsidRPr="00A67F6A">
        <w:rPr>
          <w:rFonts w:asciiTheme="minorHAnsi" w:hAnsiTheme="minorHAnsi" w:cstheme="minorHAnsi"/>
          <w:szCs w:val="20"/>
        </w:rPr>
        <w:t xml:space="preserve"> </w:t>
      </w:r>
      <w:r w:rsidRPr="00A67F6A">
        <w:rPr>
          <w:rFonts w:asciiTheme="minorHAnsi" w:hAnsiTheme="minorHAnsi" w:cstheme="minorHAnsi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Pr="00A67F6A">
        <w:rPr>
          <w:rFonts w:asciiTheme="minorHAnsi" w:hAnsiTheme="minorHAnsi" w:cstheme="minorHAnsi"/>
          <w:szCs w:val="20"/>
        </w:rPr>
        <w:instrText xml:space="preserve"> FORMTEXT </w:instrText>
      </w:r>
      <w:r w:rsidRPr="00A67F6A">
        <w:rPr>
          <w:rFonts w:asciiTheme="minorHAnsi" w:hAnsiTheme="minorHAnsi" w:cstheme="minorHAnsi"/>
          <w:szCs w:val="20"/>
        </w:rPr>
      </w:r>
      <w:r w:rsidRPr="00A67F6A">
        <w:rPr>
          <w:rFonts w:asciiTheme="minorHAnsi" w:hAnsiTheme="minorHAnsi" w:cstheme="minorHAnsi"/>
          <w:szCs w:val="20"/>
        </w:rPr>
        <w:fldChar w:fldCharType="separate"/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szCs w:val="20"/>
        </w:rPr>
        <w:fldChar w:fldCharType="end"/>
      </w:r>
      <w:bookmarkEnd w:id="28"/>
      <w:r w:rsidRPr="00A67F6A">
        <w:rPr>
          <w:rFonts w:asciiTheme="minorHAnsi" w:hAnsiTheme="minorHAnsi" w:cstheme="minorHAnsi"/>
          <w:szCs w:val="20"/>
        </w:rPr>
        <w:tab/>
      </w:r>
      <w:r w:rsidRPr="00A67F6A">
        <w:rPr>
          <w:rFonts w:asciiTheme="minorHAnsi" w:hAnsiTheme="minorHAnsi" w:cstheme="minorHAnsi"/>
          <w:szCs w:val="20"/>
        </w:rPr>
        <w:tab/>
      </w:r>
      <w:r w:rsidRPr="00A67F6A">
        <w:rPr>
          <w:rFonts w:asciiTheme="minorHAnsi" w:hAnsiTheme="minorHAnsi" w:cstheme="minorHAnsi"/>
          <w:b/>
          <w:szCs w:val="20"/>
        </w:rPr>
        <w:t>WEDSS ID#:</w:t>
      </w:r>
      <w:r w:rsidRPr="00A67F6A">
        <w:rPr>
          <w:rFonts w:asciiTheme="minorHAnsi" w:hAnsiTheme="minorHAnsi" w:cstheme="minorHAnsi"/>
          <w:szCs w:val="20"/>
        </w:rPr>
        <w:t xml:space="preserve"> </w:t>
      </w:r>
      <w:r w:rsidRPr="00A67F6A">
        <w:rPr>
          <w:rFonts w:asciiTheme="minorHAnsi" w:hAnsiTheme="minorHAnsi" w:cstheme="minorHAnsi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67F6A">
        <w:rPr>
          <w:rFonts w:asciiTheme="minorHAnsi" w:hAnsiTheme="minorHAnsi" w:cstheme="minorHAnsi"/>
          <w:szCs w:val="20"/>
        </w:rPr>
        <w:instrText xml:space="preserve"> FORMTEXT </w:instrText>
      </w:r>
      <w:r w:rsidRPr="00A67F6A">
        <w:rPr>
          <w:rFonts w:asciiTheme="minorHAnsi" w:hAnsiTheme="minorHAnsi" w:cstheme="minorHAnsi"/>
          <w:szCs w:val="20"/>
        </w:rPr>
      </w:r>
      <w:r w:rsidRPr="00A67F6A">
        <w:rPr>
          <w:rFonts w:asciiTheme="minorHAnsi" w:hAnsiTheme="minorHAnsi" w:cstheme="minorHAnsi"/>
          <w:szCs w:val="20"/>
        </w:rPr>
        <w:fldChar w:fldCharType="separate"/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noProof/>
          <w:szCs w:val="20"/>
        </w:rPr>
        <w:t> </w:t>
      </w:r>
      <w:r w:rsidRPr="00A67F6A">
        <w:rPr>
          <w:rFonts w:asciiTheme="minorHAnsi" w:hAnsiTheme="minorHAnsi" w:cstheme="minorHAnsi"/>
          <w:szCs w:val="20"/>
        </w:rPr>
        <w:fldChar w:fldCharType="end"/>
      </w:r>
    </w:p>
    <w:p w:rsidR="00EE31BE" w:rsidRDefault="00EE31BE" w:rsidP="00C31A50"/>
    <w:p w:rsidR="00EE31BE" w:rsidRDefault="00EE31BE" w:rsidP="00C31A50"/>
    <w:p w:rsidR="00EE31BE" w:rsidRDefault="00EE31BE" w:rsidP="00C31A50"/>
    <w:p w:rsidR="00EE31BE" w:rsidRDefault="00EE31BE" w:rsidP="00C31A50"/>
    <w:p w:rsidR="00EE31BE" w:rsidRDefault="00EE31BE" w:rsidP="00C31A50"/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EE31BE" w:rsidRDefault="00EE31BE" w:rsidP="00CE3C0F">
      <w:pPr>
        <w:tabs>
          <w:tab w:val="left" w:pos="7920"/>
        </w:tabs>
      </w:pPr>
    </w:p>
    <w:p w:rsidR="00C5250D" w:rsidRPr="00CE3C0F" w:rsidRDefault="00CE3C0F" w:rsidP="00CE3C0F">
      <w:pPr>
        <w:tabs>
          <w:tab w:val="left" w:pos="7920"/>
        </w:tabs>
      </w:pPr>
      <w:r>
        <w:tab/>
      </w:r>
    </w:p>
    <w:sectPr w:rsidR="00C5250D" w:rsidRPr="00CE3C0F" w:rsidSect="0018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4B" w:rsidRDefault="005A414B" w:rsidP="004C524C">
      <w:r>
        <w:separator/>
      </w:r>
    </w:p>
  </w:endnote>
  <w:endnote w:type="continuationSeparator" w:id="0">
    <w:p w:rsidR="005A414B" w:rsidRDefault="005A414B" w:rsidP="004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C172388" wp14:editId="6EBAE043">
              <wp:simplePos x="0" y="0"/>
              <wp:positionH relativeFrom="column">
                <wp:posOffset>-930910</wp:posOffset>
              </wp:positionH>
              <wp:positionV relativeFrom="paragraph">
                <wp:posOffset>34502</wp:posOffset>
              </wp:positionV>
              <wp:extent cx="7787216" cy="609600"/>
              <wp:effectExtent l="0" t="0" r="444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216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E0E13A" id="Rectangle 10" o:spid="_x0000_s1026" style="position:absolute;margin-left:-73.3pt;margin-top:2.7pt;width:613.1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" fillcolor="#002c5f [3205]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0F" w:rsidRPr="00EE31BE" w:rsidRDefault="00EE31BE">
    <w:pPr>
      <w:pStyle w:val="Footer"/>
      <w:rPr>
        <w:color w:val="FFFFFF" w:themeColor="background1"/>
      </w:rPr>
    </w:pPr>
    <w:r w:rsidRPr="00EE31B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0471A28" wp14:editId="02C35A69">
              <wp:simplePos x="0" y="0"/>
              <wp:positionH relativeFrom="column">
                <wp:posOffset>-916305</wp:posOffset>
              </wp:positionH>
              <wp:positionV relativeFrom="paragraph">
                <wp:posOffset>8890</wp:posOffset>
              </wp:positionV>
              <wp:extent cx="8039100" cy="609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927D5D" id="Rectangle 5" o:spid="_x0000_s1026" style="position:absolute;margin-left:-72.15pt;margin-top:.7pt;width:633pt;height:48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" fillcolor="#002c5f [3205]" stroked="f" strokeweight="2pt"/>
          </w:pict>
        </mc:Fallback>
      </mc:AlternateContent>
    </w:r>
    <w:r w:rsidRPr="00EE31BE">
      <w:rPr>
        <w:color w:val="FFFFFF" w:themeColor="background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EE3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 wp14:anchorId="51502186" wp14:editId="0A22F317">
              <wp:simplePos x="0" y="0"/>
              <wp:positionH relativeFrom="column">
                <wp:posOffset>-925830</wp:posOffset>
              </wp:positionH>
              <wp:positionV relativeFrom="paragraph">
                <wp:posOffset>8890</wp:posOffset>
              </wp:positionV>
              <wp:extent cx="8058150" cy="6096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D0830A" id="Rectangle 15" o:spid="_x0000_s1026" style="position:absolute;margin-left:-72.9pt;margin-top:.7pt;width:634.5pt;height:4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" fillcolor="#002c5f [320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4B" w:rsidRDefault="005A414B" w:rsidP="004C524C">
      <w:r>
        <w:separator/>
      </w:r>
    </w:p>
  </w:footnote>
  <w:footnote w:type="continuationSeparator" w:id="0">
    <w:p w:rsidR="005A414B" w:rsidRDefault="005A414B" w:rsidP="004C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Header"/>
    </w:pPr>
    <w:r w:rsidRPr="0017559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4DB004" wp14:editId="28667B0C">
              <wp:simplePos x="0" y="0"/>
              <wp:positionH relativeFrom="column">
                <wp:posOffset>-916305</wp:posOffset>
              </wp:positionH>
              <wp:positionV relativeFrom="page">
                <wp:posOffset>182880</wp:posOffset>
              </wp:positionV>
              <wp:extent cx="5376672" cy="365760"/>
              <wp:effectExtent l="0" t="0" r="0" b="0"/>
              <wp:wrapNone/>
              <wp:docPr id="8" name="Pent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72" cy="365760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00C1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8" o:spid="_x0000_s1026" type="#_x0000_t15" style="position:absolute;margin-left:-72.15pt;margin-top:14.4pt;width:423.3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" adj="21134" fillcolor="#002c5f [3205]" stroked="f" strokeweight="2pt">
              <w10:wrap anchory="page"/>
            </v:shape>
          </w:pict>
        </mc:Fallback>
      </mc:AlternateContent>
    </w:r>
    <w:r w:rsidRPr="0017559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DB9E03" wp14:editId="5949BFBE">
              <wp:simplePos x="0" y="0"/>
              <wp:positionH relativeFrom="column">
                <wp:posOffset>1566545</wp:posOffset>
              </wp:positionH>
              <wp:positionV relativeFrom="page">
                <wp:posOffset>182880</wp:posOffset>
              </wp:positionV>
              <wp:extent cx="5294376" cy="3657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4376" cy="365760"/>
                      </a:xfrm>
                      <a:prstGeom prst="rect">
                        <a:avLst/>
                      </a:prstGeom>
                      <a:solidFill>
                        <a:srgbClr val="73A8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2E578" id="Rectangle 7" o:spid="_x0000_s1026" style="position:absolute;margin-left:123.35pt;margin-top:14.4pt;width:416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" fillcolor="#73a8bc" stroked="f" strokeweight="2pt">
              <w10:wrap anchory="page"/>
            </v:rect>
          </w:pict>
        </mc:Fallback>
      </mc:AlternateContent>
    </w:r>
  </w:p>
  <w:p w:rsidR="00175599" w:rsidRDefault="00175599">
    <w:pPr>
      <w:pStyle w:val="Header"/>
    </w:pPr>
  </w:p>
  <w:p w:rsidR="00175599" w:rsidRDefault="00175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C" w:rsidRDefault="00EE31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3A775" wp14:editId="115BFC7D">
              <wp:simplePos x="0" y="0"/>
              <wp:positionH relativeFrom="column">
                <wp:posOffset>-925831</wp:posOffset>
              </wp:positionH>
              <wp:positionV relativeFrom="page">
                <wp:posOffset>180975</wp:posOffset>
              </wp:positionV>
              <wp:extent cx="8048625" cy="36576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365760"/>
                        <a:chOff x="0" y="0"/>
                        <a:chExt cx="7778308" cy="36576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73A8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Pentagon 6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B1E0E9" id="Group 3" o:spid="_x0000_s1026" style="position:absolute;margin-left:-72.9pt;margin-top:14.25pt;width:633.75pt;height:28.8pt;z-index:251662336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">
              <v:rect id="Rectangle 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" fillcolor="#73a8bc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" adj="21134" fillcolor="#002c5f [3205]" stroked="f" strokeweight="2pt"/>
              <w10:wrap anchory="page"/>
            </v:group>
          </w:pict>
        </mc:Fallback>
      </mc:AlternateContent>
    </w:r>
  </w:p>
  <w:p w:rsidR="001670D0" w:rsidRDefault="001670D0" w:rsidP="001670D0">
    <w:pPr>
      <w:pStyle w:val="Header"/>
      <w:tabs>
        <w:tab w:val="clear" w:pos="4680"/>
        <w:tab w:val="center" w:pos="180"/>
      </w:tabs>
      <w:jc w:val="both"/>
      <w:rPr>
        <w:sz w:val="20"/>
      </w:rPr>
    </w:pPr>
    <w:r>
      <w:rPr>
        <w:sz w:val="20"/>
      </w:rPr>
      <w:tab/>
      <w:t>Page</w:t>
    </w:r>
    <w:r w:rsidRPr="001670D0">
      <w:rPr>
        <w:sz w:val="20"/>
      </w:rPr>
      <w:t xml:space="preserve"> </w:t>
    </w:r>
    <w:r w:rsidRPr="001670D0">
      <w:rPr>
        <w:sz w:val="20"/>
      </w:rPr>
      <w:fldChar w:fldCharType="begin"/>
    </w:r>
    <w:r w:rsidRPr="001670D0">
      <w:rPr>
        <w:sz w:val="20"/>
      </w:rPr>
      <w:instrText xml:space="preserve"> PAGE </w:instrText>
    </w:r>
    <w:r w:rsidRPr="001670D0">
      <w:rPr>
        <w:sz w:val="20"/>
      </w:rPr>
      <w:fldChar w:fldCharType="separate"/>
    </w:r>
    <w:r w:rsidR="00FC5CF3">
      <w:rPr>
        <w:noProof/>
        <w:sz w:val="20"/>
      </w:rPr>
      <w:t>2</w:t>
    </w:r>
    <w:r w:rsidRPr="001670D0">
      <w:rPr>
        <w:sz w:val="20"/>
      </w:rPr>
      <w:fldChar w:fldCharType="end"/>
    </w:r>
    <w:r w:rsidRPr="001670D0">
      <w:rPr>
        <w:sz w:val="20"/>
      </w:rPr>
      <w:t xml:space="preserve"> </w:t>
    </w:r>
  </w:p>
  <w:p w:rsidR="00CE3C0F" w:rsidRPr="004C524C" w:rsidRDefault="00CE3C0F" w:rsidP="00175599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B15F71">
    <w:pPr>
      <w:pStyle w:val="Header"/>
    </w:pPr>
    <w:r w:rsidRPr="00EE31BE">
      <w:rPr>
        <w:noProof/>
      </w:rPr>
      <mc:AlternateContent>
        <mc:Choice Requires="wpg">
          <w:drawing>
            <wp:anchor distT="0" distB="0" distL="114300" distR="114300" simplePos="0" relativeHeight="251865088" behindDoc="0" locked="0" layoutInCell="1" allowOverlap="1" wp14:anchorId="2B64FA6A" wp14:editId="5BE78D00">
              <wp:simplePos x="0" y="0"/>
              <wp:positionH relativeFrom="column">
                <wp:posOffset>-925830</wp:posOffset>
              </wp:positionH>
              <wp:positionV relativeFrom="page">
                <wp:posOffset>95250</wp:posOffset>
              </wp:positionV>
              <wp:extent cx="8058150" cy="36576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365760"/>
                        <a:chOff x="0" y="0"/>
                        <a:chExt cx="7778308" cy="36576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73A8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entagon 13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B32E61" id="Group 11" o:spid="_x0000_s1026" style="position:absolute;margin-left:-72.9pt;margin-top:7.5pt;width:634.5pt;height:28.8pt;z-index:251865088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">
              <v:rect id="Rectangle 1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" fillcolor="#73a8bc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" adj="21134" fillcolor="#002c5f [3205]" stroked="f" strokeweight="2pt"/>
              <w10:wrap anchory="page"/>
            </v:group>
          </w:pict>
        </mc:Fallback>
      </mc:AlternateContent>
    </w:r>
    <w:r w:rsidR="0018465D" w:rsidRPr="00EE31BE">
      <w:rPr>
        <w:noProof/>
      </w:rPr>
      <w:drawing>
        <wp:anchor distT="0" distB="0" distL="114300" distR="114300" simplePos="0" relativeHeight="251732992" behindDoc="0" locked="0" layoutInCell="1" allowOverlap="1" wp14:anchorId="498B6AD1" wp14:editId="048DB290">
          <wp:simplePos x="0" y="0"/>
          <wp:positionH relativeFrom="column">
            <wp:posOffset>-407035</wp:posOffset>
          </wp:positionH>
          <wp:positionV relativeFrom="paragraph">
            <wp:posOffset>70485</wp:posOffset>
          </wp:positionV>
          <wp:extent cx="2146300" cy="843915"/>
          <wp:effectExtent l="0" t="0" r="6350" b="0"/>
          <wp:wrapNone/>
          <wp:docPr id="14" name="Picture 14" descr="C:\Users\vogtcm\AppData\Local\Temp\Logo - PHMDCLogoColorTransparentBackgroun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gtcm\AppData\Local\Temp\Logo - PHMDCLogoColorTransparentBackgroun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65D" w:rsidRPr="00EE31BE"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0989B281" wp14:editId="0291B8A3">
              <wp:simplePos x="0" y="0"/>
              <wp:positionH relativeFrom="column">
                <wp:posOffset>4184015</wp:posOffset>
              </wp:positionH>
              <wp:positionV relativeFrom="paragraph">
                <wp:posOffset>-558800</wp:posOffset>
              </wp:positionV>
              <wp:extent cx="2578100" cy="1651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8100" cy="16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Phone (608) 266-4821</w:t>
                          </w: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Fax (608) 266-4858</w:t>
                          </w: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www.publichealthmdc.com</w:t>
                          </w:r>
                        </w:p>
                        <w:p w:rsidR="00EE31BE" w:rsidRPr="00591006" w:rsidRDefault="00EE31BE" w:rsidP="00EE31BE">
                          <w:pPr>
                            <w:ind w:right="340"/>
                            <w:jc w:val="right"/>
                            <w:rPr>
                              <w:color w:val="002C5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9B281" id="Rectangle 9" o:spid="_x0000_s1026" style="position:absolute;margin-left:329.45pt;margin-top:-44pt;width:203pt;height:130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" filled="f" stroked="f" strokeweight="2pt">
              <v:textbox>
                <w:txbxContent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Phone (608) 266-4821</w:t>
                    </w: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Fax (608) 266-4858</w:t>
                    </w: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www.publichealthmdc.com</w:t>
                    </w:r>
                  </w:p>
                  <w:p w:rsidR="00EE31BE" w:rsidRPr="00591006" w:rsidRDefault="00EE31BE" w:rsidP="00EE31BE">
                    <w:pPr>
                      <w:ind w:right="340"/>
                      <w:jc w:val="right"/>
                      <w:rPr>
                        <w:color w:val="002C5F" w:themeColor="text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5D"/>
    <w:rsid w:val="000105BF"/>
    <w:rsid w:val="0004020A"/>
    <w:rsid w:val="000C7720"/>
    <w:rsid w:val="001162D4"/>
    <w:rsid w:val="00145458"/>
    <w:rsid w:val="001670D0"/>
    <w:rsid w:val="00175599"/>
    <w:rsid w:val="0018465D"/>
    <w:rsid w:val="003043F3"/>
    <w:rsid w:val="003566BC"/>
    <w:rsid w:val="00365AE4"/>
    <w:rsid w:val="003B02C2"/>
    <w:rsid w:val="00485077"/>
    <w:rsid w:val="004C336C"/>
    <w:rsid w:val="004C524C"/>
    <w:rsid w:val="004D5459"/>
    <w:rsid w:val="005109B6"/>
    <w:rsid w:val="005901A8"/>
    <w:rsid w:val="00591006"/>
    <w:rsid w:val="005A414B"/>
    <w:rsid w:val="006901EF"/>
    <w:rsid w:val="00750332"/>
    <w:rsid w:val="00751012"/>
    <w:rsid w:val="0081415B"/>
    <w:rsid w:val="00823246"/>
    <w:rsid w:val="0086106A"/>
    <w:rsid w:val="00896376"/>
    <w:rsid w:val="008A2FFA"/>
    <w:rsid w:val="008E2B55"/>
    <w:rsid w:val="00AC1200"/>
    <w:rsid w:val="00B15F71"/>
    <w:rsid w:val="00B55989"/>
    <w:rsid w:val="00B94B2C"/>
    <w:rsid w:val="00C31A50"/>
    <w:rsid w:val="00C5250D"/>
    <w:rsid w:val="00CE3C0F"/>
    <w:rsid w:val="00D6695D"/>
    <w:rsid w:val="00E64ADB"/>
    <w:rsid w:val="00ED497B"/>
    <w:rsid w:val="00EE31BE"/>
    <w:rsid w:val="00F071AA"/>
    <w:rsid w:val="00FC5CF3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DBE1C5"/>
  <w15:docId w15:val="{DAA35D81-6876-47D3-8648-D6F9A198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6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1EF"/>
    <w:pPr>
      <w:keepNext/>
      <w:keepLines/>
      <w:spacing w:before="480" w:line="276" w:lineRule="auto"/>
      <w:outlineLvl w:val="0"/>
    </w:pPr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1EF"/>
    <w:pPr>
      <w:keepNext/>
      <w:keepLines/>
      <w:spacing w:before="200" w:line="276" w:lineRule="auto"/>
      <w:outlineLvl w:val="1"/>
    </w:pPr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C5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524C"/>
  </w:style>
  <w:style w:type="paragraph" w:styleId="Footer">
    <w:name w:val="footer"/>
    <w:basedOn w:val="Normal"/>
    <w:link w:val="FooterChar"/>
    <w:uiPriority w:val="99"/>
    <w:unhideWhenUsed/>
    <w:rsid w:val="004C5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524C"/>
  </w:style>
  <w:style w:type="character" w:styleId="Hyperlink">
    <w:name w:val="Hyperlink"/>
    <w:basedOn w:val="DefaultParagraphFont"/>
    <w:unhideWhenUsed/>
    <w:rsid w:val="00D6695D"/>
    <w:rPr>
      <w:color w:val="0A688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1EF"/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1EF"/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publichealthmdc.com/health-services/partners-provide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s.wisconsin.gov/publications/p0/p00653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ms2007\template\PH%20Ltr-NoAddress.dotx" TargetMode="External"/></Relationships>
</file>

<file path=word/theme/theme1.xml><?xml version="1.0" encoding="utf-8"?>
<a:theme xmlns:a="http://schemas.openxmlformats.org/drawingml/2006/main" name="Office Theme">
  <a:themeElements>
    <a:clrScheme name="PHMDC 2">
      <a:dk1>
        <a:sysClr val="windowText" lastClr="000000"/>
      </a:dk1>
      <a:lt1>
        <a:sysClr val="window" lastClr="FFFFFF"/>
      </a:lt1>
      <a:dk2>
        <a:srgbClr val="002C5F"/>
      </a:dk2>
      <a:lt2>
        <a:srgbClr val="EEECE1"/>
      </a:lt2>
      <a:accent1>
        <a:srgbClr val="0A6882"/>
      </a:accent1>
      <a:accent2>
        <a:srgbClr val="002C5F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 Ltr-NoAddress.dotx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helcc</dc:creator>
  <cp:lastModifiedBy>Finke, Morgan R.</cp:lastModifiedBy>
  <cp:revision>2</cp:revision>
  <cp:lastPrinted>2018-05-23T18:51:00Z</cp:lastPrinted>
  <dcterms:created xsi:type="dcterms:W3CDTF">2021-08-09T15:46:00Z</dcterms:created>
  <dcterms:modified xsi:type="dcterms:W3CDTF">2021-08-09T15:46:00Z</dcterms:modified>
</cp:coreProperties>
</file>